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AECEA" w14:textId="6E4C9142" w:rsidR="008347A7" w:rsidRPr="008347A7" w:rsidRDefault="008347A7" w:rsidP="008347A7">
      <w:pPr>
        <w:shd w:val="clear" w:color="auto" w:fill="FFFFFF"/>
        <w:spacing w:after="240"/>
        <w:rPr>
          <w:rFonts w:ascii="Avenir LT W02 55 Roman" w:eastAsia="Times New Roman" w:hAnsi="Symbol" w:cs="Times New Roman"/>
          <w:b/>
          <w:bCs/>
          <w:color w:val="222222"/>
          <w:sz w:val="36"/>
          <w:szCs w:val="36"/>
        </w:rPr>
      </w:pPr>
      <w:r w:rsidRPr="008347A7">
        <w:rPr>
          <w:rFonts w:ascii="Avenir LT W02 55 Roman" w:eastAsia="Times New Roman" w:hAnsi="Symbol" w:cs="Times New Roman"/>
          <w:b/>
          <w:bCs/>
          <w:color w:val="222222"/>
          <w:sz w:val="36"/>
          <w:szCs w:val="36"/>
        </w:rPr>
        <w:t>Instruction</w:t>
      </w:r>
    </w:p>
    <w:p w14:paraId="40D1824E" w14:textId="2D40DF49" w:rsidR="008347A7" w:rsidRPr="008347A7" w:rsidRDefault="008347A7" w:rsidP="008347A7">
      <w:pPr>
        <w:shd w:val="clear" w:color="auto" w:fill="FFFFFF"/>
        <w:spacing w:after="240"/>
        <w:rPr>
          <w:rFonts w:ascii="Avenir LT W02 55 Roman" w:eastAsia="Times New Roman" w:hAnsi="Symbol" w:cs="Times New Roman"/>
          <w:b/>
          <w:bCs/>
          <w:color w:val="222222"/>
          <w:sz w:val="36"/>
          <w:szCs w:val="36"/>
        </w:rPr>
      </w:pPr>
      <w:r w:rsidRPr="008347A7">
        <w:rPr>
          <w:rFonts w:ascii="Avenir LT W02 55 Roman" w:eastAsia="Times New Roman" w:hAnsi="Symbol" w:cs="Times New Roman"/>
          <w:b/>
          <w:bCs/>
          <w:color w:val="222222"/>
          <w:sz w:val="36"/>
          <w:szCs w:val="36"/>
        </w:rPr>
        <w:t>Evaluation Plan Design</w:t>
      </w:r>
    </w:p>
    <w:p w14:paraId="5D6D63C8" w14:textId="5452F2AA" w:rsidR="008347A7" w:rsidRPr="008347A7" w:rsidRDefault="008347A7" w:rsidP="008347A7">
      <w:pPr>
        <w:shd w:val="clear" w:color="auto" w:fill="FFFFFF"/>
        <w:spacing w:after="240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Avenir LT W02 55 Roman" w:eastAsia="Times New Roman" w:hAnsi="Symbol" w:cs="Times New Roman"/>
          <w:color w:val="222222"/>
          <w:sz w:val="26"/>
          <w:szCs w:val="26"/>
          <w:lang/>
        </w:rPr>
        <w:t></w:t>
      </w:r>
      <w:r w:rsidRPr="008347A7">
        <w:rPr>
          <w:rFonts w:ascii="Avenir LT W02 55 Roman" w:eastAsia="Times New Roman" w:hAnsi="Avenir LT W02 55 Roman" w:cs="Times New Roman"/>
          <w:color w:val="222222"/>
          <w:sz w:val="26"/>
          <w:szCs w:val="26"/>
          <w:lang/>
        </w:rPr>
        <w:t xml:space="preserve">  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highlight w:val="yellow"/>
          <w:lang/>
        </w:rPr>
        <w:t>Develop a 4-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5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highlight w:val="yellow"/>
          <w:lang/>
        </w:rPr>
        <w:t xml:space="preserve"> plan that will allow you to evaluate your intervention.</w:t>
      </w:r>
    </w:p>
    <w:p w14:paraId="0D35A4BA" w14:textId="77777777" w:rsidR="008347A7" w:rsidRPr="008347A7" w:rsidRDefault="008347A7" w:rsidP="008347A7">
      <w:pPr>
        <w:shd w:val="clear" w:color="auto" w:fill="FFFFFF"/>
        <w:spacing w:before="240" w:after="300" w:line="570" w:lineRule="atLeast"/>
        <w:outlineLvl w:val="3"/>
        <w:rPr>
          <w:rFonts w:ascii="Avenir LT W01 65 Medium" w:eastAsia="Times New Roman" w:hAnsi="Avenir LT W01 65 Medium" w:cs="Times New Roman"/>
          <w:color w:val="222222"/>
          <w:sz w:val="41"/>
          <w:szCs w:val="41"/>
          <w:lang/>
        </w:rPr>
      </w:pPr>
      <w:r w:rsidRPr="008347A7">
        <w:rPr>
          <w:rFonts w:ascii="Avenir LT W01 65 Medium" w:eastAsia="Times New Roman" w:hAnsi="Avenir LT W01 65 Medium" w:cs="Times New Roman"/>
          <w:color w:val="222222"/>
          <w:sz w:val="41"/>
          <w:szCs w:val="41"/>
          <w:lang/>
        </w:rPr>
        <w:t>Preparations</w:t>
      </w:r>
    </w:p>
    <w:p w14:paraId="5DFD197C" w14:textId="1CCEC95F" w:rsidR="008347A7" w:rsidRPr="008347A7" w:rsidRDefault="008347A7" w:rsidP="008347A7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highlight w:val="yellow"/>
          <w:lang/>
        </w:rPr>
        <w:t xml:space="preserve">Read 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highlight w:val="yellow"/>
        </w:rPr>
        <w:t>Guiding Questions: Evaluation Plan Design.</w:t>
      </w:r>
      <w:r>
        <w:rPr>
          <w:rFonts w:ascii="inherit" w:eastAsia="Times New Roman" w:hAnsi="inherit" w:cs="Times New Roman"/>
          <w:color w:val="222222"/>
          <w:sz w:val="26"/>
          <w:szCs w:val="26"/>
        </w:rPr>
        <w:t xml:space="preserve"> 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This document is designed to give you questions to consider and additional guidance to help you successfully complete this assessment.</w:t>
      </w:r>
    </w:p>
    <w:p w14:paraId="2F437CEC" w14:textId="77777777" w:rsidR="008347A7" w:rsidRPr="008347A7" w:rsidRDefault="008347A7" w:rsidP="008347A7">
      <w:pPr>
        <w:shd w:val="clear" w:color="auto" w:fill="FFFFFF"/>
        <w:spacing w:before="240" w:after="300" w:line="570" w:lineRule="atLeast"/>
        <w:outlineLvl w:val="3"/>
        <w:rPr>
          <w:rFonts w:ascii="Avenir LT W01 65 Medium" w:eastAsia="Times New Roman" w:hAnsi="Avenir LT W01 65 Medium" w:cs="Times New Roman"/>
          <w:color w:val="222222"/>
          <w:sz w:val="41"/>
          <w:szCs w:val="41"/>
          <w:lang/>
        </w:rPr>
      </w:pPr>
      <w:r w:rsidRPr="008347A7">
        <w:rPr>
          <w:rFonts w:ascii="Avenir LT W01 65 Medium" w:eastAsia="Times New Roman" w:hAnsi="Avenir LT W01 65 Medium" w:cs="Times New Roman"/>
          <w:color w:val="222222"/>
          <w:sz w:val="41"/>
          <w:szCs w:val="41"/>
          <w:lang/>
        </w:rPr>
        <w:t>Instructions</w:t>
      </w:r>
    </w:p>
    <w:p w14:paraId="726C3664" w14:textId="77777777" w:rsidR="008347A7" w:rsidRPr="008347A7" w:rsidRDefault="008347A7" w:rsidP="008347A7">
      <w:pPr>
        <w:shd w:val="clear" w:color="auto" w:fill="FFFFFF"/>
        <w:spacing w:after="240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 xml:space="preserve">At minimum, be sure to address the bullet points below, as they correspond to the grading criteria. You may also want to read the scoring guide and the Guiding Questions: Evaluation Plan Design document (linked above) to better understand how each criterion will be assessed. In addition to the bullet points below, provide a brief introduction that refreshes the reader's memory about your problem statement, your planned intervention, and how you intended to implement your intervention 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highlight w:val="yellow"/>
          <w:lang/>
        </w:rPr>
        <w:t>(this should only be a single paragraph).</w:t>
      </w:r>
    </w:p>
    <w:p w14:paraId="3C6F84F4" w14:textId="77777777" w:rsidR="008347A7" w:rsidRPr="008347A7" w:rsidRDefault="008347A7" w:rsidP="008347A7">
      <w:p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highlight w:val="yellow"/>
          <w:lang/>
        </w:rPr>
        <w:t>Reminder: these instructions are an outline. Your heading for this this section should be </w:t>
      </w:r>
      <w:r w:rsidRPr="008347A7">
        <w:rPr>
          <w:rFonts w:ascii="Avenir LT W01 85 Heavy" w:eastAsia="Times New Roman" w:hAnsi="Avenir LT W01 85 Heavy" w:cs="Times New Roman"/>
          <w:color w:val="222222"/>
          <w:sz w:val="26"/>
          <w:szCs w:val="26"/>
          <w:highlight w:val="yellow"/>
          <w:bdr w:val="none" w:sz="0" w:space="0" w:color="auto" w:frame="1"/>
          <w:lang/>
        </w:rPr>
        <w:t>Evaluation of Plan 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highlight w:val="yellow"/>
          <w:lang/>
        </w:rPr>
        <w:t>and </w:t>
      </w:r>
      <w:r w:rsidRPr="008347A7">
        <w:rPr>
          <w:rFonts w:ascii="inherit" w:eastAsia="Times New Roman" w:hAnsi="inherit" w:cs="Times New Roman"/>
          <w:i/>
          <w:iCs/>
          <w:color w:val="222222"/>
          <w:sz w:val="26"/>
          <w:szCs w:val="26"/>
          <w:highlight w:val="yellow"/>
          <w:bdr w:val="none" w:sz="0" w:space="0" w:color="auto" w:frame="1"/>
          <w:lang/>
        </w:rPr>
        <w:t>not</w:t>
      </w:r>
      <w:r w:rsidRPr="008347A7">
        <w:rPr>
          <w:rFonts w:ascii="Avenir LT W01 85 Heavy" w:eastAsia="Times New Roman" w:hAnsi="Avenir LT W01 85 Heavy" w:cs="Times New Roman"/>
          <w:color w:val="222222"/>
          <w:sz w:val="26"/>
          <w:szCs w:val="26"/>
          <w:highlight w:val="yellow"/>
          <w:bdr w:val="none" w:sz="0" w:space="0" w:color="auto" w:frame="1"/>
          <w:lang/>
        </w:rPr>
        <w:t> 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highlight w:val="yellow"/>
          <w:lang/>
        </w:rPr>
        <w:t>Part 1: Evaluation of Plan.</w:t>
      </w:r>
    </w:p>
    <w:p w14:paraId="1D4C4A67" w14:textId="77777777" w:rsidR="008347A7" w:rsidRPr="008347A7" w:rsidRDefault="008347A7" w:rsidP="008347A7">
      <w:pPr>
        <w:shd w:val="clear" w:color="auto" w:fill="FFFFFF"/>
        <w:spacing w:before="100" w:beforeAutospacing="1" w:after="100" w:afterAutospacing="1"/>
        <w:outlineLvl w:val="4"/>
        <w:rPr>
          <w:rFonts w:ascii="Avenir LT W01 85 Heavy" w:eastAsia="Times New Roman" w:hAnsi="Avenir LT W01 85 Heavy" w:cs="Times New Roman"/>
          <w:color w:val="222222"/>
          <w:sz w:val="26"/>
          <w:szCs w:val="26"/>
          <w:lang/>
        </w:rPr>
      </w:pPr>
      <w:r w:rsidRPr="008347A7">
        <w:rPr>
          <w:rFonts w:ascii="Avenir LT W01 85 Heavy" w:eastAsia="Times New Roman" w:hAnsi="Avenir LT W01 85 Heavy" w:cs="Times New Roman"/>
          <w:color w:val="222222"/>
          <w:sz w:val="26"/>
          <w:szCs w:val="26"/>
          <w:highlight w:val="yellow"/>
          <w:lang/>
        </w:rPr>
        <w:t>Part 1: Evaluation of Plan</w:t>
      </w:r>
    </w:p>
    <w:p w14:paraId="12CF0905" w14:textId="77777777" w:rsidR="008347A7" w:rsidRPr="008347A7" w:rsidRDefault="008347A7" w:rsidP="008347A7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Define the outcomes that are the goal of an intervention plan.</w:t>
      </w:r>
    </w:p>
    <w:p w14:paraId="2B99AFC0" w14:textId="77777777" w:rsidR="008347A7" w:rsidRPr="008347A7" w:rsidRDefault="008347A7" w:rsidP="008347A7">
      <w:pPr>
        <w:numPr>
          <w:ilvl w:val="0"/>
          <w:numId w:val="3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Create an evaluation plan to determine the impact of an intervention for a health promotion, quality improvement, prevention, education, or management need.</w:t>
      </w:r>
    </w:p>
    <w:p w14:paraId="41F835A9" w14:textId="77777777" w:rsidR="008347A7" w:rsidRPr="008347A7" w:rsidRDefault="008347A7" w:rsidP="008347A7">
      <w:pPr>
        <w:shd w:val="clear" w:color="auto" w:fill="FFFFFF"/>
        <w:spacing w:before="100" w:beforeAutospacing="1" w:after="100" w:afterAutospacing="1"/>
        <w:outlineLvl w:val="4"/>
        <w:rPr>
          <w:rFonts w:ascii="Avenir LT W01 85 Heavy" w:eastAsia="Times New Roman" w:hAnsi="Avenir LT W01 85 Heavy" w:cs="Times New Roman"/>
          <w:color w:val="222222"/>
          <w:sz w:val="26"/>
          <w:szCs w:val="26"/>
          <w:lang/>
        </w:rPr>
      </w:pPr>
      <w:r w:rsidRPr="008347A7">
        <w:rPr>
          <w:rFonts w:ascii="Avenir LT W01 85 Heavy" w:eastAsia="Times New Roman" w:hAnsi="Avenir LT W01 85 Heavy" w:cs="Times New Roman"/>
          <w:color w:val="222222"/>
          <w:sz w:val="26"/>
          <w:szCs w:val="26"/>
          <w:highlight w:val="yellow"/>
          <w:lang/>
        </w:rPr>
        <w:t>Part 2: Discussion</w:t>
      </w:r>
    </w:p>
    <w:p w14:paraId="6A2F7739" w14:textId="77777777" w:rsidR="008347A7" w:rsidRPr="008347A7" w:rsidRDefault="008347A7" w:rsidP="008347A7">
      <w:pPr>
        <w:shd w:val="clear" w:color="auto" w:fill="FFFFFF"/>
        <w:rPr>
          <w:rFonts w:ascii="inherit" w:eastAsia="Times New Roman" w:hAnsi="inherit" w:cs="Times New Roman"/>
          <w:color w:val="C45911" w:themeColor="accent2" w:themeShade="BF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i/>
          <w:iCs/>
          <w:color w:val="C45911" w:themeColor="accent2" w:themeShade="BF"/>
          <w:sz w:val="26"/>
          <w:szCs w:val="26"/>
          <w:bdr w:val="none" w:sz="0" w:space="0" w:color="auto" w:frame="1"/>
          <w:lang/>
        </w:rPr>
        <w:t>Advocacy</w:t>
      </w:r>
    </w:p>
    <w:p w14:paraId="39FDB5F3" w14:textId="77777777" w:rsidR="008347A7" w:rsidRPr="008347A7" w:rsidRDefault="008347A7" w:rsidP="008347A7">
      <w:pPr>
        <w:numPr>
          <w:ilvl w:val="0"/>
          <w:numId w:val="4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Analyze the nurse's role in leading change and driving improvements in the quality and experience of care.</w:t>
      </w:r>
    </w:p>
    <w:p w14:paraId="553A08DD" w14:textId="77777777" w:rsidR="008347A7" w:rsidRPr="008347A7" w:rsidRDefault="008347A7" w:rsidP="008347A7">
      <w:pPr>
        <w:numPr>
          <w:ilvl w:val="0"/>
          <w:numId w:val="4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Explain how the intervention plan affects nursing and interprofessional collaboration, and how the health care field gains from the plan.</w:t>
      </w:r>
    </w:p>
    <w:p w14:paraId="2E72DB1B" w14:textId="77777777" w:rsidR="008347A7" w:rsidRPr="008347A7" w:rsidRDefault="008347A7" w:rsidP="008347A7">
      <w:pPr>
        <w:shd w:val="clear" w:color="auto" w:fill="FFFFFF"/>
        <w:rPr>
          <w:rFonts w:ascii="inherit" w:eastAsia="Times New Roman" w:hAnsi="inherit" w:cs="Times New Roman"/>
          <w:color w:val="C45911" w:themeColor="accent2" w:themeShade="BF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i/>
          <w:iCs/>
          <w:color w:val="C45911" w:themeColor="accent2" w:themeShade="BF"/>
          <w:sz w:val="26"/>
          <w:szCs w:val="26"/>
          <w:bdr w:val="none" w:sz="0" w:space="0" w:color="auto" w:frame="1"/>
          <w:lang/>
        </w:rPr>
        <w:t>Future Steps</w:t>
      </w:r>
    </w:p>
    <w:p w14:paraId="074C65F7" w14:textId="77777777" w:rsidR="008347A7" w:rsidRPr="008347A7" w:rsidRDefault="008347A7" w:rsidP="008347A7">
      <w:pPr>
        <w:numPr>
          <w:ilvl w:val="0"/>
          <w:numId w:val="5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lastRenderedPageBreak/>
        <w:t>Explain how the current project could be improved upon to create a bigger impact in the target population as well as to take advantage of emerging technology and care models to improve outcomes and safety.</w:t>
      </w:r>
    </w:p>
    <w:p w14:paraId="18F06F54" w14:textId="77777777" w:rsidR="008347A7" w:rsidRPr="008347A7" w:rsidRDefault="008347A7" w:rsidP="008347A7">
      <w:pPr>
        <w:shd w:val="clear" w:color="auto" w:fill="FFFFFF"/>
        <w:rPr>
          <w:rFonts w:ascii="inherit" w:eastAsia="Times New Roman" w:hAnsi="inherit" w:cs="Times New Roman"/>
          <w:color w:val="C45911" w:themeColor="accent2" w:themeShade="BF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i/>
          <w:iCs/>
          <w:color w:val="C45911" w:themeColor="accent2" w:themeShade="BF"/>
          <w:sz w:val="26"/>
          <w:szCs w:val="26"/>
          <w:bdr w:val="none" w:sz="0" w:space="0" w:color="auto" w:frame="1"/>
          <w:lang/>
        </w:rPr>
        <w:t>Reflection on Leading Change and Improvement</w:t>
      </w:r>
    </w:p>
    <w:p w14:paraId="5AEB9EA3" w14:textId="77777777" w:rsidR="008347A7" w:rsidRPr="008347A7" w:rsidRDefault="008347A7" w:rsidP="008347A7">
      <w:pPr>
        <w:numPr>
          <w:ilvl w:val="0"/>
          <w:numId w:val="6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Reflect on how the project has impacted your ability to lead change in personal practice and future leadership positions.</w:t>
      </w:r>
    </w:p>
    <w:p w14:paraId="276C2E2F" w14:textId="6B1CD70C" w:rsidR="008347A7" w:rsidRPr="008347A7" w:rsidRDefault="008347A7" w:rsidP="008347A7">
      <w:pPr>
        <w:numPr>
          <w:ilvl w:val="0"/>
          <w:numId w:val="6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Reflect on the ways in which the completed intervention, implementation, and evaluation plans can be transferred into your personal practice to drive quality improvement in other contexts.</w:t>
      </w:r>
    </w:p>
    <w:p w14:paraId="77D1BF5A" w14:textId="77777777" w:rsidR="008347A7" w:rsidRPr="008347A7" w:rsidRDefault="008347A7" w:rsidP="008347A7">
      <w:pPr>
        <w:shd w:val="clear" w:color="auto" w:fill="FFFFFF"/>
        <w:spacing w:before="240" w:after="300" w:line="570" w:lineRule="atLeast"/>
        <w:outlineLvl w:val="3"/>
        <w:rPr>
          <w:rFonts w:ascii="Avenir LT W01 65 Medium" w:eastAsia="Times New Roman" w:hAnsi="Avenir LT W01 65 Medium" w:cs="Times New Roman"/>
          <w:color w:val="222222"/>
          <w:sz w:val="41"/>
          <w:szCs w:val="41"/>
          <w:lang/>
        </w:rPr>
      </w:pPr>
      <w:r w:rsidRPr="008347A7">
        <w:rPr>
          <w:rFonts w:ascii="Avenir LT W01 65 Medium" w:eastAsia="Times New Roman" w:hAnsi="Avenir LT W01 65 Medium" w:cs="Times New Roman"/>
          <w:color w:val="222222"/>
          <w:sz w:val="41"/>
          <w:szCs w:val="41"/>
          <w:lang/>
        </w:rPr>
        <w:t>Additional Requirements</w:t>
      </w:r>
    </w:p>
    <w:p w14:paraId="44A6D269" w14:textId="77777777" w:rsidR="008347A7" w:rsidRPr="008347A7" w:rsidRDefault="008347A7" w:rsidP="008347A7">
      <w:pPr>
        <w:numPr>
          <w:ilvl w:val="0"/>
          <w:numId w:val="8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Avenir LT W01 85 Heavy" w:eastAsia="Times New Roman" w:hAnsi="Avenir LT W01 85 Heavy" w:cs="Times New Roman"/>
          <w:color w:val="222222"/>
          <w:sz w:val="26"/>
          <w:szCs w:val="26"/>
          <w:bdr w:val="none" w:sz="0" w:space="0" w:color="auto" w:frame="1"/>
          <w:lang/>
        </w:rPr>
        <w:t>Length of submission: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 4–6 pages, double spaced.</w:t>
      </w:r>
    </w:p>
    <w:p w14:paraId="4EE2E394" w14:textId="77777777" w:rsidR="008347A7" w:rsidRPr="008347A7" w:rsidRDefault="008347A7" w:rsidP="008347A7">
      <w:pPr>
        <w:numPr>
          <w:ilvl w:val="0"/>
          <w:numId w:val="8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Avenir LT W01 85 Heavy" w:eastAsia="Times New Roman" w:hAnsi="Avenir LT W01 85 Heavy" w:cs="Times New Roman"/>
          <w:color w:val="222222"/>
          <w:sz w:val="26"/>
          <w:szCs w:val="26"/>
          <w:bdr w:val="none" w:sz="0" w:space="0" w:color="auto" w:frame="1"/>
          <w:lang/>
        </w:rPr>
        <w:t>Number of resources: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 Minimum of 3–6 resources. (You may use resources previously cited in your literature review to contribute to this number. Your final project will require 12–18 unique resources.)</w:t>
      </w:r>
    </w:p>
    <w:p w14:paraId="71419202" w14:textId="77777777" w:rsidR="008347A7" w:rsidRPr="008347A7" w:rsidRDefault="008347A7" w:rsidP="008347A7">
      <w:pPr>
        <w:numPr>
          <w:ilvl w:val="0"/>
          <w:numId w:val="8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Avenir LT W01 85 Heavy" w:eastAsia="Times New Roman" w:hAnsi="Avenir LT W01 85 Heavy" w:cs="Times New Roman"/>
          <w:color w:val="222222"/>
          <w:sz w:val="26"/>
          <w:szCs w:val="26"/>
          <w:bdr w:val="none" w:sz="0" w:space="0" w:color="auto" w:frame="1"/>
          <w:lang/>
        </w:rPr>
        <w:t>Written communication: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 Written communication is free of errors that detract from the overall message.</w:t>
      </w:r>
    </w:p>
    <w:p w14:paraId="7B8B507B" w14:textId="77777777" w:rsidR="008347A7" w:rsidRPr="008347A7" w:rsidRDefault="008347A7" w:rsidP="008347A7">
      <w:pPr>
        <w:numPr>
          <w:ilvl w:val="0"/>
          <w:numId w:val="8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Avenir LT W01 85 Heavy" w:eastAsia="Times New Roman" w:hAnsi="Avenir LT W01 85 Heavy" w:cs="Times New Roman"/>
          <w:color w:val="222222"/>
          <w:sz w:val="26"/>
          <w:szCs w:val="26"/>
          <w:bdr w:val="none" w:sz="0" w:space="0" w:color="auto" w:frame="1"/>
          <w:lang/>
        </w:rPr>
        <w:t>APA formatting: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 Resources and citations are formatted according to current APA style. Header formatting follows current APA levels.</w:t>
      </w:r>
    </w:p>
    <w:p w14:paraId="2A9B8555" w14:textId="77777777" w:rsidR="008347A7" w:rsidRPr="008347A7" w:rsidRDefault="008347A7" w:rsidP="008347A7">
      <w:pPr>
        <w:numPr>
          <w:ilvl w:val="0"/>
          <w:numId w:val="8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Avenir LT W01 85 Heavy" w:eastAsia="Times New Roman" w:hAnsi="Avenir LT W01 85 Heavy" w:cs="Times New Roman"/>
          <w:color w:val="222222"/>
          <w:sz w:val="26"/>
          <w:szCs w:val="26"/>
          <w:bdr w:val="none" w:sz="0" w:space="0" w:color="auto" w:frame="1"/>
          <w:lang/>
        </w:rPr>
        <w:t>Font and font size: 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Times New Roman, 12 point.</w:t>
      </w:r>
    </w:p>
    <w:p w14:paraId="2B56D117" w14:textId="77777777" w:rsidR="008347A7" w:rsidRPr="008347A7" w:rsidRDefault="008347A7" w:rsidP="008347A7">
      <w:pPr>
        <w:shd w:val="clear" w:color="auto" w:fill="FFFFFF"/>
        <w:spacing w:before="240" w:after="300" w:line="570" w:lineRule="atLeast"/>
        <w:outlineLvl w:val="3"/>
        <w:rPr>
          <w:rFonts w:ascii="Avenir LT W01 65 Medium" w:eastAsia="Times New Roman" w:hAnsi="Avenir LT W01 65 Medium" w:cs="Times New Roman"/>
          <w:color w:val="222222"/>
          <w:sz w:val="41"/>
          <w:szCs w:val="41"/>
          <w:lang/>
        </w:rPr>
      </w:pPr>
      <w:r w:rsidRPr="008347A7">
        <w:rPr>
          <w:rFonts w:ascii="Avenir LT W01 65 Medium" w:eastAsia="Times New Roman" w:hAnsi="Avenir LT W01 65 Medium" w:cs="Times New Roman"/>
          <w:color w:val="222222"/>
          <w:sz w:val="41"/>
          <w:szCs w:val="41"/>
          <w:lang/>
        </w:rPr>
        <w:t>Competencies Measured</w:t>
      </w:r>
    </w:p>
    <w:p w14:paraId="3CA03693" w14:textId="77777777" w:rsidR="008347A7" w:rsidRPr="008347A7" w:rsidRDefault="008347A7" w:rsidP="008347A7">
      <w:pPr>
        <w:shd w:val="clear" w:color="auto" w:fill="FFFFFF"/>
        <w:spacing w:after="240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By successfully completing this assessment, you will demonstrate your proficiency in the following course competencies and assessment criteria:</w:t>
      </w:r>
    </w:p>
    <w:p w14:paraId="695A695C" w14:textId="77777777" w:rsidR="008347A7" w:rsidRPr="008347A7" w:rsidRDefault="008347A7" w:rsidP="008347A7">
      <w:pPr>
        <w:numPr>
          <w:ilvl w:val="0"/>
          <w:numId w:val="9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highlight w:val="yellow"/>
          <w:lang/>
        </w:rPr>
        <w:t>Competency 1: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 xml:space="preserve"> Lead organizational change to improve the experience of care, population health, and professional work life while decreasing cost of care. </w:t>
      </w:r>
    </w:p>
    <w:p w14:paraId="4C88E4F5" w14:textId="77777777" w:rsidR="008347A7" w:rsidRPr="008347A7" w:rsidRDefault="008347A7" w:rsidP="008347A7">
      <w:pPr>
        <w:numPr>
          <w:ilvl w:val="1"/>
          <w:numId w:val="10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Reflect on how the project has impacted one's ability to lead change in personal practice and future leadership positions.</w:t>
      </w:r>
    </w:p>
    <w:p w14:paraId="3AC4727B" w14:textId="77777777" w:rsidR="008347A7" w:rsidRPr="008347A7" w:rsidRDefault="008347A7" w:rsidP="008347A7">
      <w:pPr>
        <w:numPr>
          <w:ilvl w:val="1"/>
          <w:numId w:val="10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Reflect on the ways in which the completed intervention, implementation, and evaluation plans can be transferred into one's personal practice to drive quality improvement in other contexts.</w:t>
      </w:r>
    </w:p>
    <w:p w14:paraId="1D68AC9B" w14:textId="77777777" w:rsidR="008347A7" w:rsidRPr="008347A7" w:rsidRDefault="008347A7" w:rsidP="008347A7">
      <w:pPr>
        <w:numPr>
          <w:ilvl w:val="0"/>
          <w:numId w:val="10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highlight w:val="yellow"/>
          <w:lang/>
        </w:rPr>
        <w:t>Competency 2: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 xml:space="preserve"> Evaluate the best available evidence for use in clinical and organizational decision making. </w:t>
      </w:r>
    </w:p>
    <w:p w14:paraId="53B27A91" w14:textId="77777777" w:rsidR="008347A7" w:rsidRPr="008347A7" w:rsidRDefault="008347A7" w:rsidP="008347A7">
      <w:pPr>
        <w:numPr>
          <w:ilvl w:val="1"/>
          <w:numId w:val="11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Analyze the nurse's role in leading change and driving improvements in the quality and experience of care.</w:t>
      </w:r>
    </w:p>
    <w:p w14:paraId="0114F8BA" w14:textId="77777777" w:rsidR="008347A7" w:rsidRPr="008347A7" w:rsidRDefault="008347A7" w:rsidP="008347A7">
      <w:pPr>
        <w:numPr>
          <w:ilvl w:val="0"/>
          <w:numId w:val="11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highlight w:val="yellow"/>
          <w:lang/>
        </w:rPr>
        <w:t>Competency 3: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 xml:space="preserve"> Apply quality improvement methods to impact patient, population, and systems outcomes. </w:t>
      </w:r>
    </w:p>
    <w:p w14:paraId="1C96A834" w14:textId="77777777" w:rsidR="008347A7" w:rsidRPr="008347A7" w:rsidRDefault="008347A7" w:rsidP="008347A7">
      <w:pPr>
        <w:numPr>
          <w:ilvl w:val="1"/>
          <w:numId w:val="12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lastRenderedPageBreak/>
        <w:t>Create an evaluation plan to determine the impact of an intervention for a health promotion, quality improvement, prevention, education, or management need.</w:t>
      </w:r>
    </w:p>
    <w:p w14:paraId="5ABF81F2" w14:textId="77777777" w:rsidR="008347A7" w:rsidRPr="008347A7" w:rsidRDefault="008347A7" w:rsidP="008347A7">
      <w:pPr>
        <w:numPr>
          <w:ilvl w:val="0"/>
          <w:numId w:val="12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Competency 4: Design patient- and population-centered care to improve health outcomes. </w:t>
      </w:r>
    </w:p>
    <w:p w14:paraId="7FE908F3" w14:textId="77777777" w:rsidR="008347A7" w:rsidRPr="008347A7" w:rsidRDefault="008347A7" w:rsidP="008347A7">
      <w:pPr>
        <w:numPr>
          <w:ilvl w:val="1"/>
          <w:numId w:val="13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Define the outcomes that are the goal of an intervention plan.</w:t>
      </w:r>
    </w:p>
    <w:p w14:paraId="2A094751" w14:textId="77777777" w:rsidR="008347A7" w:rsidRPr="008347A7" w:rsidRDefault="008347A7" w:rsidP="008347A7">
      <w:pPr>
        <w:numPr>
          <w:ilvl w:val="0"/>
          <w:numId w:val="13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highlight w:val="yellow"/>
          <w:lang/>
        </w:rPr>
        <w:t>Competency 5: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 xml:space="preserve"> Integrate interprofessional care to improve safety and quality and to decrease cost of care. </w:t>
      </w:r>
    </w:p>
    <w:p w14:paraId="4101BDC6" w14:textId="77777777" w:rsidR="008347A7" w:rsidRPr="008347A7" w:rsidRDefault="008347A7" w:rsidP="008347A7">
      <w:pPr>
        <w:numPr>
          <w:ilvl w:val="1"/>
          <w:numId w:val="14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Explain how the intervention plan affects nursing and interprofessional collaboration, and how the health care field gains from the plan.</w:t>
      </w:r>
    </w:p>
    <w:p w14:paraId="7ADA3C7A" w14:textId="77777777" w:rsidR="008347A7" w:rsidRPr="008347A7" w:rsidRDefault="008347A7" w:rsidP="008347A7">
      <w:pPr>
        <w:numPr>
          <w:ilvl w:val="0"/>
          <w:numId w:val="14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highlight w:val="yellow"/>
          <w:lang/>
        </w:rPr>
        <w:t>Competency 6: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 xml:space="preserve"> Evaluate the ability of existing and emerging information, communication, and health care technologies to improve safety and quality and to decrease cost. </w:t>
      </w:r>
    </w:p>
    <w:p w14:paraId="214F1593" w14:textId="77777777" w:rsidR="008347A7" w:rsidRPr="008347A7" w:rsidRDefault="008347A7" w:rsidP="008347A7">
      <w:pPr>
        <w:numPr>
          <w:ilvl w:val="1"/>
          <w:numId w:val="15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Explain how the current project could be improved upon to create a bigger impact in the target population as well as take advantage of emerging technology and care models to improve outcomes and safety.   </w:t>
      </w:r>
    </w:p>
    <w:p w14:paraId="71FB689D" w14:textId="77777777" w:rsidR="008347A7" w:rsidRPr="008347A7" w:rsidRDefault="008347A7" w:rsidP="008347A7">
      <w:pPr>
        <w:numPr>
          <w:ilvl w:val="0"/>
          <w:numId w:val="15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highlight w:val="yellow"/>
          <w:lang/>
        </w:rPr>
        <w:t>Competency 7</w:t>
      </w: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: Defend health policy that improves the experience of care, population health, and professional work life while decreasing cost of care. </w:t>
      </w:r>
    </w:p>
    <w:p w14:paraId="54E9426C" w14:textId="77777777" w:rsidR="008347A7" w:rsidRPr="008347A7" w:rsidRDefault="008347A7" w:rsidP="008347A7">
      <w:pPr>
        <w:numPr>
          <w:ilvl w:val="1"/>
          <w:numId w:val="16"/>
        </w:numPr>
        <w:shd w:val="clear" w:color="auto" w:fill="FFFFFF"/>
        <w:rPr>
          <w:rFonts w:ascii="inherit" w:eastAsia="Times New Roman" w:hAnsi="inherit" w:cs="Times New Roman"/>
          <w:color w:val="222222"/>
          <w:sz w:val="26"/>
          <w:szCs w:val="26"/>
          <w:lang/>
        </w:rPr>
      </w:pPr>
      <w:r w:rsidRPr="008347A7">
        <w:rPr>
          <w:rFonts w:ascii="inherit" w:eastAsia="Times New Roman" w:hAnsi="inherit" w:cs="Times New Roman"/>
          <w:color w:val="222222"/>
          <w:sz w:val="26"/>
          <w:szCs w:val="26"/>
          <w:lang/>
        </w:rPr>
        <w:t>Integrate resources from diverse sources that illustrate support for all aspects of an evaluation plan for an intervention, as well as for professional discussion about the plan.</w:t>
      </w:r>
    </w:p>
    <w:p w14:paraId="0F477A78" w14:textId="77777777" w:rsidR="00CD7354" w:rsidRDefault="00CD7354"/>
    <w:sectPr w:rsidR="00CD7354" w:rsidSect="00780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LT W02 55 Roman">
    <w:altName w:val="Calibri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venir LT W01 65 Medium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LT W01 85 Heavy">
    <w:altName w:val="Calibri"/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C17D8"/>
    <w:multiLevelType w:val="multilevel"/>
    <w:tmpl w:val="CFCC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32257C"/>
    <w:multiLevelType w:val="multilevel"/>
    <w:tmpl w:val="99C6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0441F2"/>
    <w:multiLevelType w:val="multilevel"/>
    <w:tmpl w:val="4FBA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0D3293"/>
    <w:multiLevelType w:val="multilevel"/>
    <w:tmpl w:val="039A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B97566"/>
    <w:multiLevelType w:val="multilevel"/>
    <w:tmpl w:val="53B6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F85AE3"/>
    <w:multiLevelType w:val="multilevel"/>
    <w:tmpl w:val="08AC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E41A3E"/>
    <w:multiLevelType w:val="multilevel"/>
    <w:tmpl w:val="D430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FA2FA8"/>
    <w:multiLevelType w:val="multilevel"/>
    <w:tmpl w:val="D722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97197E"/>
    <w:multiLevelType w:val="multilevel"/>
    <w:tmpl w:val="4FAC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A7"/>
    <w:rsid w:val="00780F7B"/>
    <w:rsid w:val="008347A7"/>
    <w:rsid w:val="00C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E150E"/>
  <w15:chartTrackingRefBased/>
  <w15:docId w15:val="{3FBC5B56-DBD6-6043-8D70-FB3B1BFB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347A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link w:val="Heading5Char"/>
    <w:uiPriority w:val="9"/>
    <w:qFormat/>
    <w:rsid w:val="008347A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347A7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347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347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347A7"/>
  </w:style>
  <w:style w:type="character" w:styleId="Strong">
    <w:name w:val="Strong"/>
    <w:basedOn w:val="DefaultParagraphFont"/>
    <w:uiPriority w:val="22"/>
    <w:qFormat/>
    <w:rsid w:val="008347A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47A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347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7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2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Adwoa Amoabeng</dc:creator>
  <cp:keywords/>
  <dc:description/>
  <cp:lastModifiedBy>Adwoa Amoabeng</cp:lastModifiedBy>
  <cp:revision>1</cp:revision>
  <dcterms:created xsi:type="dcterms:W3CDTF">2021-06-02T00:59:00Z</dcterms:created>
  <dcterms:modified xsi:type="dcterms:W3CDTF">2021-06-02T01:08:00Z</dcterms:modified>
</cp:coreProperties>
</file>